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9"/>
        <w:ind w:left="689"/>
      </w:pPr>
      <w:r>
        <w:rPr/>
        <w:t>NACAA</w:t>
      </w:r>
      <w:r>
        <w:rPr>
          <w:spacing w:val="-6"/>
        </w:rPr>
        <w:t> </w:t>
      </w:r>
      <w:r>
        <w:rPr/>
        <w:t>COMMUNICATIONS</w:t>
      </w:r>
      <w:r>
        <w:rPr>
          <w:spacing w:val="-6"/>
        </w:rPr>
        <w:t> </w:t>
      </w:r>
      <w:r>
        <w:rPr/>
        <w:t>CONTEST</w:t>
      </w:r>
      <w:r>
        <w:rPr>
          <w:spacing w:val="-6"/>
        </w:rPr>
        <w:t> </w:t>
      </w:r>
      <w:r>
        <w:rPr/>
        <w:t>SCORE</w:t>
      </w:r>
      <w:r>
        <w:rPr>
          <w:spacing w:val="-2"/>
        </w:rPr>
        <w:t> </w:t>
      </w:r>
      <w:r>
        <w:rPr/>
        <w:t>CARD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4"/>
        </w:rPr>
        <w:t>2023</w:t>
      </w:r>
    </w:p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15840"/>
          <w:pgMar w:top="660" w:bottom="280" w:left="840" w:right="820"/>
        </w:sectPr>
      </w:pPr>
    </w:p>
    <w:p>
      <w:pPr>
        <w:tabs>
          <w:tab w:pos="6308" w:val="left" w:leader="none"/>
        </w:tabs>
        <w:spacing w:before="87"/>
        <w:ind w:left="110" w:right="0" w:firstLine="0"/>
        <w:jc w:val="left"/>
        <w:rPr>
          <w:sz w:val="32"/>
        </w:rPr>
      </w:pPr>
      <w:r>
        <w:rPr>
          <w:sz w:val="32"/>
        </w:rPr>
        <w:t>Name </w:t>
      </w:r>
      <w:r>
        <w:rPr>
          <w:sz w:val="32"/>
          <w:u w:val="single"/>
        </w:rPr>
        <w:tab/>
      </w:r>
    </w:p>
    <w:p>
      <w:pPr>
        <w:pStyle w:val="BodyText"/>
        <w:spacing w:before="1"/>
        <w:rPr>
          <w:b w:val="0"/>
        </w:rPr>
      </w:pPr>
    </w:p>
    <w:p>
      <w:pPr>
        <w:pStyle w:val="Title"/>
      </w:pPr>
      <w:r>
        <w:rPr/>
        <w:t>CATEGORY</w:t>
      </w:r>
      <w:r>
        <w:rPr>
          <w:spacing w:val="-4"/>
        </w:rPr>
        <w:t> </w:t>
      </w:r>
      <w:r>
        <w:rPr>
          <w:spacing w:val="-10"/>
        </w:rPr>
        <w:t>8</w:t>
      </w:r>
    </w:p>
    <w:p>
      <w:pPr>
        <w:tabs>
          <w:tab w:pos="3942" w:val="left" w:leader="none"/>
        </w:tabs>
        <w:spacing w:before="87"/>
        <w:ind w:left="110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State </w:t>
      </w:r>
      <w:r>
        <w:rPr>
          <w:sz w:val="32"/>
          <w:u w:val="single"/>
        </w:rPr>
        <w:tab/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660" w:bottom="280" w:left="840" w:right="820"/>
          <w:cols w:num="2" w:equalWidth="0">
            <w:col w:w="6350" w:space="174"/>
            <w:col w:w="4056"/>
          </w:cols>
        </w:sectPr>
      </w:pPr>
    </w:p>
    <w:p>
      <w:pPr>
        <w:tabs>
          <w:tab w:pos="6590" w:val="left" w:leader="none"/>
          <w:tab w:pos="8390" w:val="left" w:leader="none"/>
        </w:tabs>
        <w:spacing w:before="0"/>
        <w:ind w:left="115" w:right="0" w:firstLine="0"/>
        <w:jc w:val="left"/>
        <w:rPr>
          <w:b/>
          <w:sz w:val="24"/>
        </w:rPr>
      </w:pPr>
      <w:r>
        <w:rPr>
          <w:b/>
          <w:sz w:val="36"/>
        </w:rPr>
        <w:t>EDUCATION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VIDEO</w:t>
      </w:r>
      <w:r>
        <w:rPr>
          <w:b/>
          <w:spacing w:val="-5"/>
          <w:sz w:val="36"/>
        </w:rPr>
        <w:t> </w:t>
      </w:r>
      <w:r>
        <w:rPr>
          <w:b/>
          <w:spacing w:val="-2"/>
          <w:sz w:val="36"/>
        </w:rPr>
        <w:t>RECORDING</w:t>
      </w:r>
      <w:r>
        <w:rPr>
          <w:b/>
          <w:sz w:val="36"/>
        </w:rPr>
        <w:tab/>
      </w:r>
      <w:r>
        <w:rPr>
          <w:b/>
          <w:spacing w:val="-2"/>
          <w:sz w:val="24"/>
        </w:rPr>
        <w:t>POINTS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SCORE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76" w:val="left" w:leader="none"/>
          <w:tab w:pos="7040" w:val="right" w:leader="none"/>
        </w:tabs>
        <w:spacing w:line="240" w:lineRule="auto" w:before="92" w:after="0"/>
        <w:ind w:left="475" w:right="0" w:hanging="361"/>
        <w:jc w:val="left"/>
        <w:rPr>
          <w:b/>
          <w:sz w:val="24"/>
        </w:rPr>
      </w:pPr>
      <w:r>
        <w:rPr>
          <w:b/>
          <w:spacing w:val="-2"/>
          <w:sz w:val="24"/>
        </w:rPr>
        <w:t>CONTENT</w:t>
      </w:r>
      <w:r>
        <w:rPr>
          <w:sz w:val="24"/>
        </w:rPr>
        <w:tab/>
      </w:r>
      <w:r>
        <w:rPr>
          <w:b/>
          <w:spacing w:val="-5"/>
          <w:sz w:val="24"/>
        </w:rPr>
        <w:t>30</w:t>
      </w:r>
    </w:p>
    <w:p>
      <w:pPr>
        <w:spacing w:line="247" w:lineRule="auto" w:before="5"/>
        <w:ind w:left="115" w:right="5093" w:firstLine="0"/>
        <w:jc w:val="left"/>
        <w:rPr>
          <w:sz w:val="24"/>
        </w:rPr>
      </w:pPr>
      <w:r>
        <w:rPr>
          <w:sz w:val="24"/>
        </w:rPr>
        <w:t>Does the subject matter reach the stated objectives: Is the subject matter practical and educational? Is the subject</w:t>
      </w:r>
      <w:r>
        <w:rPr>
          <w:spacing w:val="-5"/>
          <w:sz w:val="24"/>
        </w:rPr>
        <w:t> </w:t>
      </w:r>
      <w:r>
        <w:rPr>
          <w:sz w:val="24"/>
        </w:rPr>
        <w:t>matter</w:t>
      </w:r>
      <w:r>
        <w:rPr>
          <w:spacing w:val="-5"/>
          <w:sz w:val="24"/>
        </w:rPr>
        <w:t> </w:t>
      </w:r>
      <w:r>
        <w:rPr>
          <w:sz w:val="24"/>
        </w:rPr>
        <w:t>appropriate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intended</w:t>
      </w:r>
      <w:r>
        <w:rPr>
          <w:spacing w:val="-5"/>
          <w:sz w:val="24"/>
        </w:rPr>
        <w:t> </w:t>
      </w:r>
      <w:r>
        <w:rPr>
          <w:sz w:val="24"/>
        </w:rPr>
        <w:t>audience?</w:t>
      </w:r>
      <w:r>
        <w:rPr>
          <w:spacing w:val="-4"/>
          <w:sz w:val="24"/>
        </w:rPr>
        <w:t> </w:t>
      </w:r>
      <w:r>
        <w:rPr>
          <w:sz w:val="24"/>
        </w:rPr>
        <w:t>Is it pertinent to the locality?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  <w:tab w:pos="7039" w:val="right" w:leader="none"/>
        </w:tabs>
        <w:spacing w:line="240" w:lineRule="auto" w:before="280" w:after="0"/>
        <w:ind w:left="475" w:right="0" w:hanging="361"/>
        <w:jc w:val="left"/>
        <w:rPr>
          <w:b/>
          <w:sz w:val="24"/>
        </w:rPr>
      </w:pPr>
      <w:r>
        <w:rPr>
          <w:b/>
          <w:spacing w:val="-2"/>
          <w:sz w:val="24"/>
        </w:rPr>
        <w:t>FORMAT</w:t>
      </w:r>
      <w:r>
        <w:rPr>
          <w:sz w:val="24"/>
        </w:rPr>
        <w:tab/>
      </w:r>
      <w:r>
        <w:rPr>
          <w:b/>
          <w:spacing w:val="-5"/>
          <w:sz w:val="24"/>
        </w:rPr>
        <w:t>20</w:t>
      </w:r>
    </w:p>
    <w:p>
      <w:pPr>
        <w:spacing w:line="247" w:lineRule="auto" w:before="5"/>
        <w:ind w:left="115" w:right="5093" w:firstLine="0"/>
        <w:jc w:val="left"/>
        <w:rPr>
          <w:sz w:val="24"/>
        </w:rPr>
      </w:pPr>
      <w:r>
        <w:rPr>
          <w:sz w:val="24"/>
        </w:rPr>
        <w:t>Do opening remarks attract audience attention and arouse interest? Does the presentation flow freely? Is the</w:t>
      </w:r>
      <w:r>
        <w:rPr>
          <w:spacing w:val="-2"/>
          <w:sz w:val="24"/>
        </w:rPr>
        <w:t> </w:t>
      </w:r>
      <w:r>
        <w:rPr>
          <w:sz w:val="24"/>
        </w:rPr>
        <w:t>video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audio</w:t>
      </w:r>
      <w:r>
        <w:rPr>
          <w:spacing w:val="-2"/>
          <w:sz w:val="24"/>
        </w:rPr>
        <w:t> </w:t>
      </w: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clear?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agent</w:t>
      </w:r>
      <w:r>
        <w:rPr>
          <w:spacing w:val="-2"/>
          <w:sz w:val="24"/>
        </w:rPr>
        <w:t> </w:t>
      </w:r>
      <w:r>
        <w:rPr>
          <w:sz w:val="24"/>
        </w:rPr>
        <w:t>make good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visuals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props</w:t>
      </w:r>
      <w:r>
        <w:rPr>
          <w:spacing w:val="-2"/>
          <w:sz w:val="24"/>
        </w:rPr>
        <w:t> </w:t>
      </w:r>
      <w:r>
        <w:rPr>
          <w:sz w:val="24"/>
        </w:rPr>
        <w:t>(location,</w:t>
      </w:r>
      <w:r>
        <w:rPr>
          <w:spacing w:val="-3"/>
          <w:sz w:val="24"/>
        </w:rPr>
        <w:t> </w:t>
      </w:r>
      <w:r>
        <w:rPr>
          <w:sz w:val="24"/>
        </w:rPr>
        <w:t>special</w:t>
      </w:r>
      <w:r>
        <w:rPr>
          <w:spacing w:val="-3"/>
          <w:sz w:val="24"/>
        </w:rPr>
        <w:t> </w:t>
      </w:r>
      <w:r>
        <w:rPr>
          <w:sz w:val="24"/>
        </w:rPr>
        <w:t>effect, models and animation)? Is the closing friendly and direct?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viewer</w:t>
      </w:r>
      <w:r>
        <w:rPr>
          <w:spacing w:val="-4"/>
          <w:sz w:val="24"/>
        </w:rPr>
        <w:t> </w:t>
      </w:r>
      <w:r>
        <w:rPr>
          <w:sz w:val="24"/>
        </w:rPr>
        <w:t>gained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knowledge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skill about the subject?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  <w:tab w:pos="7040" w:val="right" w:leader="none"/>
        </w:tabs>
        <w:spacing w:line="240" w:lineRule="auto" w:before="276" w:after="0"/>
        <w:ind w:left="475" w:right="0" w:hanging="361"/>
        <w:jc w:val="left"/>
        <w:rPr>
          <w:b/>
          <w:sz w:val="24"/>
        </w:rPr>
      </w:pPr>
      <w:r>
        <w:rPr>
          <w:b/>
          <w:spacing w:val="-2"/>
          <w:sz w:val="24"/>
        </w:rPr>
        <w:t>STYLE</w:t>
      </w:r>
      <w:r>
        <w:rPr>
          <w:sz w:val="24"/>
        </w:rPr>
        <w:tab/>
      </w:r>
      <w:r>
        <w:rPr>
          <w:b/>
          <w:spacing w:val="-5"/>
          <w:sz w:val="24"/>
        </w:rPr>
        <w:t>25</w:t>
      </w:r>
    </w:p>
    <w:p>
      <w:pPr>
        <w:spacing w:line="247" w:lineRule="auto" w:before="6"/>
        <w:ind w:left="115" w:right="5089" w:firstLine="0"/>
        <w:jc w:val="left"/>
        <w:rPr>
          <w:sz w:val="24"/>
        </w:rPr>
      </w:pPr>
      <w:r>
        <w:rPr>
          <w:sz w:val="24"/>
        </w:rPr>
        <w:t>Does the entire show capture the viewers’ attention? Is the agent enthusiastic about his/her subject? Does the agent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clear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concise</w:t>
      </w:r>
      <w:r>
        <w:rPr>
          <w:spacing w:val="-5"/>
          <w:sz w:val="24"/>
        </w:rPr>
        <w:t> </w:t>
      </w:r>
      <w:r>
        <w:rPr>
          <w:sz w:val="24"/>
        </w:rPr>
        <w:t>terms?</w:t>
      </w:r>
      <w:r>
        <w:rPr>
          <w:spacing w:val="-5"/>
          <w:sz w:val="24"/>
        </w:rPr>
        <w:t> </w:t>
      </w:r>
      <w:r>
        <w:rPr>
          <w:sz w:val="24"/>
        </w:rPr>
        <w:t>Does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agent</w:t>
      </w:r>
      <w:r>
        <w:rPr>
          <w:spacing w:val="-5"/>
          <w:sz w:val="24"/>
        </w:rPr>
        <w:t> </w:t>
      </w:r>
      <w:r>
        <w:rPr>
          <w:sz w:val="24"/>
        </w:rPr>
        <w:t>make the information easy to understand? Does the agent have enough variation in voice quality and mood to keep the show from becoming monotonous?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  <w:tab w:pos="7040" w:val="right" w:leader="none"/>
        </w:tabs>
        <w:spacing w:line="240" w:lineRule="auto" w:before="277" w:after="0"/>
        <w:ind w:left="475" w:right="0" w:hanging="361"/>
        <w:jc w:val="left"/>
        <w:rPr>
          <w:b/>
          <w:sz w:val="24"/>
        </w:rPr>
      </w:pPr>
      <w:r>
        <w:rPr>
          <w:b/>
          <w:sz w:val="24"/>
        </w:rPr>
        <w:t>MEMBER </w:t>
      </w:r>
      <w:r>
        <w:rPr>
          <w:b/>
          <w:spacing w:val="-2"/>
          <w:sz w:val="24"/>
        </w:rPr>
        <w:t>CONTRIBUTION</w:t>
      </w:r>
      <w:r>
        <w:rPr>
          <w:sz w:val="24"/>
        </w:rPr>
        <w:tab/>
      </w:r>
      <w:r>
        <w:rPr>
          <w:b/>
          <w:spacing w:val="-5"/>
          <w:sz w:val="24"/>
        </w:rPr>
        <w:t>10</w:t>
      </w:r>
    </w:p>
    <w:p>
      <w:pPr>
        <w:spacing w:line="247" w:lineRule="auto" w:before="6"/>
        <w:ind w:left="115" w:right="5093" w:firstLine="0"/>
        <w:jc w:val="left"/>
        <w:rPr>
          <w:sz w:val="24"/>
        </w:rPr>
      </w:pPr>
      <w:r>
        <w:rPr>
          <w:sz w:val="24"/>
        </w:rPr>
        <w:t>Weigh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contribution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creation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this </w:t>
      </w:r>
      <w:r>
        <w:rPr>
          <w:spacing w:val="-2"/>
          <w:sz w:val="24"/>
        </w:rPr>
        <w:t>video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  <w:tab w:pos="7060" w:val="right" w:leader="none"/>
        </w:tabs>
        <w:spacing w:line="285" w:lineRule="exact" w:before="280" w:after="0"/>
        <w:ind w:left="475" w:right="0" w:hanging="361"/>
        <w:jc w:val="left"/>
        <w:rPr>
          <w:b/>
          <w:sz w:val="24"/>
        </w:rPr>
      </w:pPr>
      <w:r>
        <w:rPr>
          <w:b/>
          <w:spacing w:val="-2"/>
          <w:position w:val="1"/>
          <w:sz w:val="24"/>
        </w:rPr>
        <w:t>ABSTRACT</w:t>
      </w:r>
      <w:r>
        <w:rPr>
          <w:position w:val="1"/>
          <w:sz w:val="24"/>
        </w:rPr>
        <w:tab/>
      </w:r>
      <w:r>
        <w:rPr>
          <w:b/>
          <w:spacing w:val="-5"/>
          <w:sz w:val="24"/>
        </w:rPr>
        <w:t>15</w:t>
      </w:r>
    </w:p>
    <w:p>
      <w:pPr>
        <w:spacing w:line="244" w:lineRule="auto" w:before="0"/>
        <w:ind w:left="115" w:right="5093" w:firstLine="0"/>
        <w:jc w:val="left"/>
        <w:rPr>
          <w:sz w:val="24"/>
        </w:rPr>
      </w:pP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instructions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format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submitting</w:t>
      </w:r>
      <w:r>
        <w:rPr>
          <w:spacing w:val="-5"/>
          <w:sz w:val="24"/>
        </w:rPr>
        <w:t> </w:t>
      </w:r>
      <w:r>
        <w:rPr>
          <w:sz w:val="24"/>
        </w:rPr>
        <w:t>abstract </w:t>
      </w:r>
      <w:r>
        <w:rPr>
          <w:spacing w:val="-2"/>
          <w:sz w:val="24"/>
        </w:rPr>
        <w:t>followed?</w:t>
      </w:r>
    </w:p>
    <w:p>
      <w:pPr>
        <w:tabs>
          <w:tab w:pos="7040" w:val="right" w:leader="none"/>
        </w:tabs>
        <w:spacing w:before="512"/>
        <w:ind w:left="4070" w:right="0" w:firstLine="0"/>
        <w:jc w:val="left"/>
        <w:rPr>
          <w:b/>
          <w:sz w:val="24"/>
        </w:rPr>
      </w:pP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POINTS</w:t>
      </w:r>
      <w:r>
        <w:rPr>
          <w:sz w:val="24"/>
        </w:rPr>
        <w:tab/>
      </w:r>
      <w:r>
        <w:rPr>
          <w:b/>
          <w:spacing w:val="-5"/>
          <w:sz w:val="24"/>
        </w:rPr>
        <w:t>100</w:t>
      </w:r>
    </w:p>
    <w:p>
      <w:pPr>
        <w:spacing w:before="281"/>
        <w:ind w:left="110" w:right="0" w:firstLine="0"/>
        <w:jc w:val="left"/>
        <w:rPr>
          <w:sz w:val="24"/>
        </w:rPr>
      </w:pPr>
      <w:r>
        <w:rPr>
          <w:spacing w:val="-2"/>
          <w:sz w:val="24"/>
          <w:u w:val="single"/>
        </w:rPr>
        <w:t>COMMENTS</w:t>
      </w:r>
      <w:r>
        <w:rPr>
          <w:spacing w:val="-2"/>
          <w:sz w:val="24"/>
        </w:rPr>
        <w:t>:</w:t>
      </w: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9"/>
        <w:rPr>
          <w:b w:val="0"/>
          <w:sz w:val="18"/>
        </w:rPr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sz w:val="16"/>
        </w:rPr>
        <w:t>NACAA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2023</w:t>
      </w:r>
    </w:p>
    <w:sectPr>
      <w:type w:val="continuous"/>
      <w:pgSz w:w="12240" w:h="15840"/>
      <w:pgMar w:top="660" w:bottom="28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5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80"/>
      <w:ind w:left="475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marrison.2</dc:creator>
  <dc:title>Microsoft Word - 2018Scorecards</dc:title>
  <dcterms:created xsi:type="dcterms:W3CDTF">2023-02-08T19:27:14Z</dcterms:created>
  <dcterms:modified xsi:type="dcterms:W3CDTF">2023-02-08T19:27:14Z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2023-02-08T00:00:00Z</vt:filetime>
  </property>
  <property fmtid="{D5CDD505-2E9C-101B-9397-08002B2CF9AE}" pid="5" name="Producer">
    <vt:lpwstr>Acrobat Distiller 10.1.16 (Windows)</vt:lpwstr>
  </property>
</Properties>
</file>